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CỘNG HÒA XÃ HỘI CHỦ NGHĨA VIỆT NAM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ĐƠN XIN NGHỈ KHÔNG LƯƠNG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Kính gửi: [Tên cơ quan, đơn vị],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tên là: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Chức vụ: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Đơn vị công tác: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Ngày sinh: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Số CMND/CCCD: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Địa chỉ: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Số điện thoại: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xin được nghỉ không hưởng lương từ ngày [Ngày/tháng/năm] đến ngày [Ngày/tháng/năm].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Lý do xin nghỉ: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[Nêu lý do, ví dụ: Bảo vệ luận văn thạc sĩ]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đã bàn giao công việc cho [Tên người nhận bàn giao] trong thời gian nghỉ.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Rất mong nhận được sự xem xét và chấp thuận của [Tên cơ quan, đơn vị].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Xin chân thành cảm ơn!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[Nơi  ký], ngày [Ngày tháng năm]</w:t>
        <w:br w:type="textWrapping"/>
        <w:t xml:space="preserve">Người làm đơn</w:t>
        <w:br w:type="textWrapping"/>
        <w:t xml:space="preserve">(Ký và ghi rõ họ tên)</w:t>
      </w:r>
    </w:p>
    <w:p w:rsidR="00000000" w:rsidDel="00000000" w:rsidP="00000000" w:rsidRDefault="00000000" w:rsidRPr="00000000" w14:paraId="0000000B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.5905511811022" w:left="1275.5905511811022" w:right="1422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