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80" w:firstLine="0"/>
        <w:rPr/>
      </w:pPr>
      <w:r w:rsidDel="00000000" w:rsidR="00000000" w:rsidRPr="00000000">
        <w:rPr>
          <w:rtl w:val="0"/>
        </w:rPr>
      </w:r>
    </w:p>
    <w:p w:rsidR="00000000" w:rsidDel="00000000" w:rsidP="00000000" w:rsidRDefault="00000000" w:rsidRPr="00000000" w14:paraId="00000002">
      <w:pPr>
        <w:pStyle w:val="Heading1"/>
        <w:spacing w:before="90" w:lineRule="auto"/>
        <w:ind w:left="2434" w:right="2438" w:firstLine="0"/>
        <w:jc w:val="center"/>
        <w:rPr/>
      </w:pPr>
      <w:r w:rsidDel="00000000" w:rsidR="00000000" w:rsidRPr="00000000">
        <w:rPr>
          <w:color w:val="212121"/>
          <w:rtl w:val="0"/>
        </w:rPr>
        <w:t xml:space="preserve">CỘNG HÒA XÃ HỘI CHỦ NGHĨA VIỆT NAM</w:t>
      </w:r>
      <w:r w:rsidDel="00000000" w:rsidR="00000000" w:rsidRPr="00000000">
        <w:rPr>
          <w:rtl w:val="0"/>
        </w:rPr>
      </w:r>
    </w:p>
    <w:p w:rsidR="00000000" w:rsidDel="00000000" w:rsidP="00000000" w:rsidRDefault="00000000" w:rsidRPr="00000000" w14:paraId="00000003">
      <w:pPr>
        <w:spacing w:before="163" w:line="379" w:lineRule="auto"/>
        <w:ind w:left="3491" w:right="3488" w:firstLine="0"/>
        <w:jc w:val="center"/>
        <w:rPr>
          <w:b w:val="1"/>
          <w:sz w:val="24"/>
          <w:szCs w:val="24"/>
        </w:rPr>
      </w:pPr>
      <w:r w:rsidDel="00000000" w:rsidR="00000000" w:rsidRPr="00000000">
        <w:rPr>
          <w:color w:val="212121"/>
          <w:sz w:val="24"/>
          <w:szCs w:val="24"/>
          <w:u w:val="single"/>
          <w:rtl w:val="0"/>
        </w:rPr>
        <w:t xml:space="preserve"> </w:t>
      </w:r>
      <w:r w:rsidDel="00000000" w:rsidR="00000000" w:rsidRPr="00000000">
        <w:rPr>
          <w:b w:val="1"/>
          <w:color w:val="212121"/>
          <w:sz w:val="24"/>
          <w:szCs w:val="24"/>
          <w:u w:val="none"/>
          <w:rtl w:val="0"/>
        </w:rPr>
        <w:t xml:space="preserve">Độc lập - Tự do - Hạnh phúc</w:t>
      </w:r>
      <w:r w:rsidDel="00000000" w:rsidR="00000000" w:rsidRPr="00000000">
        <w:rPr>
          <w:b w:val="1"/>
          <w:color w:val="212121"/>
          <w:sz w:val="24"/>
          <w:szCs w:val="24"/>
          <w:rtl w:val="0"/>
        </w:rPr>
        <w:t xml:space="preserve"> HỢP HỢP ĐỒNG ĐẶT CỌC</w:t>
      </w:r>
      <w:r w:rsidDel="00000000" w:rsidR="00000000" w:rsidRPr="00000000">
        <w:rPr>
          <w:rtl w:val="0"/>
        </w:rPr>
      </w:r>
    </w:p>
    <w:p w:rsidR="00000000" w:rsidDel="00000000" w:rsidP="00000000" w:rsidRDefault="00000000" w:rsidRPr="00000000" w14:paraId="00000004">
      <w:pPr>
        <w:spacing w:before="2" w:lineRule="auto"/>
        <w:ind w:left="2434" w:right="2434" w:firstLine="0"/>
        <w:jc w:val="center"/>
        <w:rPr>
          <w:b w:val="1"/>
          <w:i w:val="1"/>
          <w:sz w:val="24"/>
          <w:szCs w:val="24"/>
        </w:rPr>
      </w:pPr>
      <w:r w:rsidDel="00000000" w:rsidR="00000000" w:rsidRPr="00000000">
        <w:rPr>
          <w:b w:val="1"/>
          <w:i w:val="1"/>
          <w:color w:val="212121"/>
          <w:sz w:val="24"/>
          <w:szCs w:val="24"/>
          <w:rtl w:val="0"/>
        </w:rPr>
        <w:t xml:space="preserve">(V/v chuyển nhượng quyền sử dụng đất)</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 ngày ……. tháng ……. năm ………,chúng tôi gồm:</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32"/>
        </w:tabs>
        <w:spacing w:after="0" w:before="11"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ab/>
      </w:r>
    </w:p>
    <w:p w:rsidR="00000000" w:rsidDel="00000000" w:rsidP="00000000" w:rsidRDefault="00000000" w:rsidRPr="00000000" w14:paraId="00000009">
      <w:pPr>
        <w:pStyle w:val="Heading1"/>
        <w:spacing w:before="0" w:lineRule="auto"/>
        <w:ind w:firstLine="140"/>
        <w:rPr>
          <w:color w:val="212121"/>
        </w:rPr>
      </w:pPr>
      <w:r w:rsidDel="00000000" w:rsidR="00000000" w:rsidRPr="00000000">
        <w:rPr>
          <w:color w:val="212121"/>
          <w:rtl w:val="0"/>
        </w:rPr>
        <w:t xml:space="preserve">BÊN ĐẶT CỌC : (Sau đây gọi tắt là Bên 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Ông/Bà:.........................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1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Sinh năm: ................................................................................................................................................</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1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CMND/CCCD số: ............................................ do ..................................cấp ngày:……………………</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144" w:right="0" w:firstLine="0"/>
        <w:jc w:val="left"/>
        <w:rPr>
          <w:rFonts w:ascii="Times New Roman" w:cs="Times New Roman" w:eastAsia="Times New Roman" w:hAnsi="Times New Roman"/>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Hộ khẩu thường trú tại: .....................................................................................................................…..</w:t>
      </w:r>
    </w:p>
    <w:p w:rsidR="00000000" w:rsidDel="00000000" w:rsidP="00000000" w:rsidRDefault="00000000" w:rsidRPr="00000000" w14:paraId="0000000E">
      <w:pPr>
        <w:pStyle w:val="Heading1"/>
        <w:spacing w:before="161" w:line="381" w:lineRule="auto"/>
        <w:ind w:right="3906" w:firstLine="140"/>
        <w:rPr>
          <w:color w:val="212121"/>
        </w:rPr>
      </w:pPr>
      <w:r w:rsidDel="00000000" w:rsidR="00000000" w:rsidRPr="00000000">
        <w:rPr>
          <w:color w:val="212121"/>
          <w:rtl w:val="0"/>
        </w:rPr>
        <w:t xml:space="preserve">BÊN NHẬN ĐẶT CỌC: (Sau đây gọi tắt là Bên B)</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Ông/Bà:.........................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1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Sinh năm: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1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CMND/CCCD số: ............................................ do ..................................cấp ngày:……………………</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144" w:right="0" w:firstLine="0"/>
        <w:jc w:val="left"/>
        <w:rPr>
          <w:rFonts w:ascii="Times New Roman" w:cs="Times New Roman" w:eastAsia="Times New Roman" w:hAnsi="Times New Roman"/>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Hộ khẩu thường trú tại: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Ông/Bà:......................... .........................................................................................................................</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1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Sinh năm: ................................................................................................................................................</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1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CMND/CCCD số: ............................................ do ..................................cấp ngày:……………………</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144" w:right="0" w:firstLine="0"/>
        <w:jc w:val="left"/>
        <w:rPr>
          <w:rFonts w:ascii="Times New Roman" w:cs="Times New Roman" w:eastAsia="Times New Roman" w:hAnsi="Times New Roman"/>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Hộ khẩu thường trú tại: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1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Đại diện bên B là:……………………………………..được toàn quyền quyết định tài sản được nêu trong hợp đồng này, chịu trách nhiệm về việc thực thi hợp đồng.</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78.00000000000006" w:lineRule="auto"/>
        <w:ind w:left="0" w:right="0" w:firstLine="0"/>
        <w:jc w:val="left"/>
        <w:rPr>
          <w:rFonts w:ascii="Times New Roman" w:cs="Times New Roman" w:eastAsia="Times New Roman" w:hAnsi="Times New Roman"/>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Trên cơ sở thỏa thuận và tự nguyện, nay các Bên cùng nhau </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lập và ký Hợp đồng đặt cọc này để bảo đảm thực hiện việc chuyển nhượng quyền sử dụng đất (gọi tắt là QSDĐ) theo các thoả thuận sau đây</w:t>
      </w:r>
    </w:p>
    <w:p w:rsidR="00000000" w:rsidDel="00000000" w:rsidP="00000000" w:rsidRDefault="00000000" w:rsidRPr="00000000" w14:paraId="00000019">
      <w:pPr>
        <w:pStyle w:val="Heading1"/>
        <w:spacing w:before="115" w:lineRule="auto"/>
        <w:ind w:left="0" w:firstLine="0"/>
        <w:rPr/>
      </w:pPr>
      <w:r w:rsidDel="00000000" w:rsidR="00000000" w:rsidRPr="00000000">
        <w:rPr>
          <w:color w:val="212121"/>
          <w:rtl w:val="0"/>
        </w:rPr>
        <w:t xml:space="preserve">ĐIỀU 1: ĐỐI TƯỢNG HỢP ĐỒNG</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06"/>
          <w:tab w:val="left" w:leader="none" w:pos="8378"/>
        </w:tabs>
        <w:spacing w:after="0" w:before="162" w:line="240" w:lineRule="auto"/>
        <w:ind w:left="505" w:right="0" w:hanging="366"/>
        <w:jc w:val="left"/>
        <w:rPr>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12121"/>
          <w:sz w:val="24"/>
          <w:szCs w:val="24"/>
          <w:u w:val="none"/>
          <w:shd w:fill="auto" w:val="clear"/>
          <w:vertAlign w:val="baseline"/>
          <w:rtl w:val="0"/>
        </w:rPr>
        <w:t xml:space="preserve">Đối tượng của Hợp đồng</w:t>
      </w:r>
      <w:r w:rsidDel="00000000" w:rsidR="00000000" w:rsidRPr="00000000">
        <w:rPr>
          <w:rtl w:val="0"/>
        </w:rPr>
      </w:r>
    </w:p>
    <w:p w:rsidR="00000000" w:rsidDel="00000000" w:rsidP="00000000" w:rsidRDefault="00000000" w:rsidRPr="00000000" w14:paraId="0000001B">
      <w:pPr>
        <w:tabs>
          <w:tab w:val="left" w:leader="none" w:pos="506"/>
          <w:tab w:val="left" w:leader="none" w:pos="8378"/>
        </w:tabs>
        <w:spacing w:before="162" w:lineRule="auto"/>
        <w:ind w:left="139" w:firstLine="0"/>
        <w:rPr>
          <w:color w:val="212121"/>
          <w:sz w:val="24"/>
          <w:szCs w:val="24"/>
        </w:rPr>
      </w:pPr>
      <w:r w:rsidDel="00000000" w:rsidR="00000000" w:rsidRPr="00000000">
        <w:rPr>
          <w:color w:val="212121"/>
          <w:sz w:val="24"/>
          <w:szCs w:val="24"/>
          <w:rtl w:val="0"/>
        </w:rPr>
        <w:t xml:space="preserve">Thửa đất số:…………., tờ bản đồ số:……………………</w:t>
      </w:r>
    </w:p>
    <w:p w:rsidR="00000000" w:rsidDel="00000000" w:rsidP="00000000" w:rsidRDefault="00000000" w:rsidRPr="00000000" w14:paraId="0000001C">
      <w:pPr>
        <w:tabs>
          <w:tab w:val="left" w:leader="none" w:pos="506"/>
          <w:tab w:val="left" w:leader="none" w:pos="8378"/>
        </w:tabs>
        <w:spacing w:before="162" w:lineRule="auto"/>
        <w:ind w:left="139" w:firstLine="0"/>
        <w:rPr>
          <w:color w:val="212121"/>
          <w:sz w:val="24"/>
          <w:szCs w:val="24"/>
        </w:rPr>
      </w:pPr>
      <w:r w:rsidDel="00000000" w:rsidR="00000000" w:rsidRPr="00000000">
        <w:rPr>
          <w:color w:val="212121"/>
          <w:sz w:val="24"/>
          <w:szCs w:val="24"/>
          <w:rtl w:val="0"/>
        </w:rPr>
        <w:t xml:space="preserve">Tại địa </w:t>
      </w:r>
      <w:r w:rsidDel="00000000" w:rsidR="00000000" w:rsidRPr="00000000">
        <w:rPr>
          <w:color w:val="212121"/>
          <w:rtl w:val="0"/>
        </w:rPr>
        <w:t xml:space="preserve">chỉ: </w:t>
      </w:r>
      <w:r w:rsidDel="00000000" w:rsidR="00000000" w:rsidRPr="00000000">
        <w:rPr>
          <w:color w:val="212121"/>
          <w:sz w:val="24"/>
          <w:szCs w:val="24"/>
          <w:rtl w:val="0"/>
        </w:rPr>
        <w:t xml:space="preserve">………………………………………………………………………., Tỉnh:……………….</w:t>
      </w:r>
    </w:p>
    <w:p w:rsidR="00000000" w:rsidDel="00000000" w:rsidP="00000000" w:rsidRDefault="00000000" w:rsidRPr="00000000" w14:paraId="0000001D">
      <w:pPr>
        <w:tabs>
          <w:tab w:val="left" w:leader="none" w:pos="506"/>
          <w:tab w:val="left" w:leader="none" w:pos="8378"/>
        </w:tabs>
        <w:spacing w:before="162" w:line="360" w:lineRule="auto"/>
        <w:ind w:left="144" w:firstLine="0"/>
        <w:rPr>
          <w:color w:val="212121"/>
          <w:sz w:val="24"/>
          <w:szCs w:val="24"/>
        </w:rPr>
      </w:pPr>
      <w:r w:rsidDel="00000000" w:rsidR="00000000" w:rsidRPr="00000000">
        <w:rPr>
          <w:color w:val="212121"/>
          <w:sz w:val="24"/>
          <w:szCs w:val="24"/>
          <w:rtl w:val="0"/>
        </w:rPr>
        <w:t xml:space="preserve">Theo giấy chứng nhận quyền sử dụng đất</w:t>
      </w:r>
      <w:r w:rsidDel="00000000" w:rsidR="00000000" w:rsidRPr="00000000">
        <w:rPr>
          <w:sz w:val="24"/>
          <w:szCs w:val="24"/>
          <w:rtl w:val="0"/>
        </w:rPr>
        <w:t xml:space="preserve"> </w:t>
      </w:r>
      <w:r w:rsidDel="00000000" w:rsidR="00000000" w:rsidRPr="00000000">
        <w:rPr>
          <w:color w:val="212121"/>
          <w:sz w:val="24"/>
          <w:szCs w:val="24"/>
          <w:rtl w:val="0"/>
        </w:rPr>
        <w:t xml:space="preserve">số:…………………….do: Sở tài nguyên Và môi trường tỉnh:…………………… cấp ngày:…………………………</w:t>
      </w:r>
    </w:p>
    <w:p w:rsidR="00000000" w:rsidDel="00000000" w:rsidP="00000000" w:rsidRDefault="00000000" w:rsidRPr="00000000" w14:paraId="0000001E">
      <w:pPr>
        <w:pStyle w:val="Heading1"/>
        <w:numPr>
          <w:ilvl w:val="1"/>
          <w:numId w:val="2"/>
        </w:numPr>
        <w:tabs>
          <w:tab w:val="left" w:leader="none" w:pos="501"/>
        </w:tabs>
        <w:spacing w:before="160" w:lineRule="auto"/>
        <w:ind w:left="500" w:hanging="361"/>
        <w:rPr>
          <w:color w:val="212121"/>
        </w:rPr>
      </w:pPr>
      <w:r w:rsidDel="00000000" w:rsidR="00000000" w:rsidRPr="00000000">
        <w:rPr>
          <w:color w:val="212121"/>
          <w:rtl w:val="0"/>
        </w:rPr>
        <w:t xml:space="preserve">Thông tin BĐS cụ thể như sau:</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 Diện tích chuyển nhượng: …………….. m2 (Bằng chữ: ………………………………………… mét vuông)</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93"/>
        </w:tabs>
        <w:spacing w:after="0" w:before="164" w:line="240" w:lineRule="auto"/>
        <w:ind w:left="1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 Trong đó diện tích đất thổ cư:……....m2 (Bằng chữ: ……………………………..………………… mét vuông)</w:t>
      </w:r>
      <w:r w:rsidDel="00000000" w:rsidR="00000000" w:rsidRPr="00000000">
        <w:rPr>
          <w:rtl w:val="0"/>
        </w:rPr>
      </w:r>
    </w:p>
    <w:p w:rsidR="00000000" w:rsidDel="00000000" w:rsidP="00000000" w:rsidRDefault="00000000" w:rsidRPr="00000000" w14:paraId="00000021">
      <w:pPr>
        <w:pStyle w:val="Heading1"/>
        <w:spacing w:before="161" w:lineRule="auto"/>
        <w:ind w:firstLine="140"/>
        <w:rPr/>
      </w:pPr>
      <w:r w:rsidDel="00000000" w:rsidR="00000000" w:rsidRPr="00000000">
        <w:rPr>
          <w:color w:val="212121"/>
          <w:rtl w:val="0"/>
        </w:rPr>
        <w:t xml:space="preserve">ĐIỀU 2: ĐẶT CỌC VÀ GIÁ CHUYỂN NHƯỢNG</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160" w:line="360" w:lineRule="auto"/>
        <w:ind w:left="560" w:right="0" w:hanging="420"/>
        <w:jc w:val="left"/>
        <w:rPr>
          <w:i w:val="0"/>
          <w:smallCaps w:val="0"/>
          <w:strike w:val="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12121"/>
          <w:sz w:val="24"/>
          <w:szCs w:val="24"/>
          <w:u w:val="none"/>
          <w:shd w:fill="auto" w:val="clear"/>
          <w:vertAlign w:val="baseline"/>
          <w:rtl w:val="0"/>
        </w:rPr>
        <w:t xml:space="preserve">Số tiền đặt cọc:</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12121"/>
          <w:sz w:val="22"/>
          <w:szCs w:val="22"/>
          <w:u w:val="none"/>
          <w:shd w:fill="auto" w:val="clear"/>
          <w:vertAlign w:val="baseline"/>
          <w:rtl w:val="0"/>
        </w:rPr>
        <w:t xml:space="preserve">vnđ,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(Bằng chữ: ………………………..………………………………)</w:t>
      </w:r>
      <w:r w:rsidDel="00000000" w:rsidR="00000000" w:rsidRPr="00000000">
        <w:rPr>
          <w:rtl w:val="0"/>
        </w:rPr>
      </w:r>
    </w:p>
    <w:p w:rsidR="00000000" w:rsidDel="00000000" w:rsidP="00000000" w:rsidRDefault="00000000" w:rsidRPr="00000000" w14:paraId="00000023">
      <w:pPr>
        <w:pStyle w:val="Heading1"/>
        <w:numPr>
          <w:ilvl w:val="1"/>
          <w:numId w:val="1"/>
        </w:numPr>
        <w:tabs>
          <w:tab w:val="left" w:leader="none" w:pos="561"/>
        </w:tabs>
        <w:ind w:left="560" w:hanging="421"/>
        <w:rPr/>
      </w:pPr>
      <w:r w:rsidDel="00000000" w:rsidR="00000000" w:rsidRPr="00000000">
        <w:rPr>
          <w:color w:val="212121"/>
          <w:rtl w:val="0"/>
        </w:rPr>
        <w:t xml:space="preserve">Giá chuyển nhượng</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1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Giá chuyển nhượng toàn bộ BĐS được quy định tại điều 1 là: ………………………….….vnđ</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57"/>
        </w:tabs>
        <w:spacing w:after="0" w:before="39" w:line="240" w:lineRule="auto"/>
        <w:ind w:left="282" w:right="0" w:firstLine="0"/>
        <w:jc w:val="left"/>
        <w:rPr>
          <w:rFonts w:ascii="Times New Roman" w:cs="Times New Roman" w:eastAsia="Times New Roman" w:hAnsi="Times New Roman"/>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(Bằng chữ: …………………………………………………………………………………………..đồng chẵn)</w:t>
      </w:r>
    </w:p>
    <w:p w:rsidR="00000000" w:rsidDel="00000000" w:rsidP="00000000" w:rsidRDefault="00000000" w:rsidRPr="00000000" w14:paraId="00000026">
      <w:pPr>
        <w:pStyle w:val="Heading1"/>
        <w:spacing w:before="161" w:lineRule="auto"/>
        <w:ind w:firstLine="140"/>
        <w:rPr/>
      </w:pPr>
      <w:r w:rsidDel="00000000" w:rsidR="00000000" w:rsidRPr="00000000">
        <w:rPr>
          <w:rtl w:val="0"/>
        </w:rPr>
        <w:t xml:space="preserve">ĐIỀU 3: THỎA THUẬN GIỮA BÊN A VÀ BÊN B</w:t>
      </w:r>
    </w:p>
    <w:p w:rsidR="00000000" w:rsidDel="00000000" w:rsidP="00000000" w:rsidRDefault="00000000" w:rsidRPr="00000000" w14:paraId="00000027">
      <w:pPr>
        <w:spacing w:before="41" w:line="276" w:lineRule="auto"/>
        <w:ind w:left="180" w:right="141" w:firstLine="0"/>
        <w:rPr>
          <w:sz w:val="24"/>
          <w:szCs w:val="24"/>
        </w:rPr>
      </w:pPr>
      <w:r w:rsidDel="00000000" w:rsidR="00000000" w:rsidRPr="00000000">
        <w:rPr>
          <w:b w:val="1"/>
          <w:sz w:val="24"/>
          <w:szCs w:val="24"/>
          <w:rtl w:val="0"/>
        </w:rPr>
        <w:t xml:space="preserve">3.1.</w:t>
      </w:r>
      <w:r w:rsidDel="00000000" w:rsidR="00000000" w:rsidRPr="00000000">
        <w:rPr>
          <w:sz w:val="24"/>
          <w:szCs w:val="24"/>
          <w:rtl w:val="0"/>
        </w:rPr>
        <w:t xml:space="preserve"> Bên B cam kết thửa đất nêu trên là tài sản hợp pháp, không có sự tranh chấp, chồng lấn ranh với các thửa giáp với thửa đất, không vướng quy hoạch, không chế chấp, không kê biên…v.v nói chung thửa đất đủ điều kiện để có thể chuyển nhượng quyền sử dụng đất cho bên A.</w:t>
      </w:r>
    </w:p>
    <w:p w:rsidR="00000000" w:rsidDel="00000000" w:rsidP="00000000" w:rsidRDefault="00000000" w:rsidRPr="00000000" w14:paraId="00000028">
      <w:pPr>
        <w:spacing w:before="41" w:line="276" w:lineRule="auto"/>
        <w:ind w:left="180" w:right="141" w:firstLine="0"/>
        <w:rPr>
          <w:sz w:val="24"/>
          <w:szCs w:val="24"/>
        </w:rPr>
      </w:pPr>
      <w:r w:rsidDel="00000000" w:rsidR="00000000" w:rsidRPr="00000000">
        <w:rPr>
          <w:b w:val="1"/>
          <w:sz w:val="24"/>
          <w:szCs w:val="24"/>
          <w:rtl w:val="0"/>
        </w:rPr>
        <w:t xml:space="preserve">3.2</w:t>
      </w:r>
      <w:r w:rsidDel="00000000" w:rsidR="00000000" w:rsidRPr="00000000">
        <w:rPr>
          <w:sz w:val="24"/>
          <w:szCs w:val="24"/>
          <w:rtl w:val="0"/>
        </w:rPr>
        <w:t xml:space="preserve"> Nếu bên B thay đổi ý định bán đất cho bên A, không tiến hành ký chuyển nhượng QSDĐ cho bên A, hoặc vi phạm các điều khoản của hợp đồng này, bên B phải bồi thường cho bên A gấp …….lần số tiền đặt cọc, cụ thể là:…………………….., trong vòng 7 ngày, kể từ ngày xảy ra sự kiện vi phạm hợp đồng.</w:t>
      </w:r>
    </w:p>
    <w:p w:rsidR="00000000" w:rsidDel="00000000" w:rsidP="00000000" w:rsidRDefault="00000000" w:rsidRPr="00000000" w14:paraId="00000029">
      <w:pPr>
        <w:spacing w:before="41" w:line="276" w:lineRule="auto"/>
        <w:ind w:left="180" w:right="141" w:firstLine="0"/>
        <w:rPr>
          <w:sz w:val="24"/>
          <w:szCs w:val="24"/>
        </w:rPr>
      </w:pPr>
      <w:r w:rsidDel="00000000" w:rsidR="00000000" w:rsidRPr="00000000">
        <w:rPr>
          <w:b w:val="1"/>
          <w:sz w:val="24"/>
          <w:szCs w:val="24"/>
          <w:rtl w:val="0"/>
        </w:rPr>
        <w:t xml:space="preserve">3.3 </w:t>
      </w:r>
      <w:r w:rsidDel="00000000" w:rsidR="00000000" w:rsidRPr="00000000">
        <w:rPr>
          <w:sz w:val="24"/>
          <w:szCs w:val="24"/>
          <w:rtl w:val="0"/>
        </w:rPr>
        <w:t xml:space="preserve">Bên A có quyền chỉ định người đứng tên trên hợp đồng nhận chuyển nhượng QSDĐ.</w:t>
      </w:r>
    </w:p>
    <w:p w:rsidR="00000000" w:rsidDel="00000000" w:rsidP="00000000" w:rsidRDefault="00000000" w:rsidRPr="00000000" w14:paraId="0000002A">
      <w:pPr>
        <w:spacing w:before="41" w:line="276" w:lineRule="auto"/>
        <w:ind w:left="180" w:right="141" w:firstLine="0"/>
        <w:rPr>
          <w:sz w:val="24"/>
          <w:szCs w:val="24"/>
        </w:rPr>
      </w:pPr>
      <w:r w:rsidDel="00000000" w:rsidR="00000000" w:rsidRPr="00000000">
        <w:rPr>
          <w:b w:val="1"/>
          <w:sz w:val="24"/>
          <w:szCs w:val="24"/>
          <w:rtl w:val="0"/>
        </w:rPr>
        <w:t xml:space="preserve">3.4 </w:t>
      </w:r>
      <w:r w:rsidDel="00000000" w:rsidR="00000000" w:rsidRPr="00000000">
        <w:rPr>
          <w:sz w:val="24"/>
          <w:szCs w:val="24"/>
          <w:rtl w:val="0"/>
        </w:rPr>
        <w:t xml:space="preserve">Nếu</w:t>
      </w:r>
      <w:r w:rsidDel="00000000" w:rsidR="00000000" w:rsidRPr="00000000">
        <w:rPr>
          <w:b w:val="1"/>
          <w:sz w:val="24"/>
          <w:szCs w:val="24"/>
          <w:rtl w:val="0"/>
        </w:rPr>
        <w:t xml:space="preserve"> </w:t>
      </w:r>
      <w:r w:rsidDel="00000000" w:rsidR="00000000" w:rsidRPr="00000000">
        <w:rPr>
          <w:sz w:val="24"/>
          <w:szCs w:val="24"/>
          <w:rtl w:val="0"/>
        </w:rPr>
        <w:t xml:space="preserve">bên A</w:t>
      </w:r>
      <w:r w:rsidDel="00000000" w:rsidR="00000000" w:rsidRPr="00000000">
        <w:rPr>
          <w:b w:val="1"/>
          <w:sz w:val="24"/>
          <w:szCs w:val="24"/>
          <w:rtl w:val="0"/>
        </w:rPr>
        <w:t xml:space="preserve"> </w:t>
      </w:r>
      <w:r w:rsidDel="00000000" w:rsidR="00000000" w:rsidRPr="00000000">
        <w:rPr>
          <w:sz w:val="24"/>
          <w:szCs w:val="24"/>
          <w:rtl w:val="0"/>
        </w:rPr>
        <w:t xml:space="preserve">không tiến hành mua đất của bên B, sẽ mất toàn bộ số tiền đã đặt cọc cho bên B. </w:t>
      </w:r>
    </w:p>
    <w:p w:rsidR="00000000" w:rsidDel="00000000" w:rsidP="00000000" w:rsidRDefault="00000000" w:rsidRPr="00000000" w14:paraId="0000002B">
      <w:pPr>
        <w:spacing w:before="2" w:line="276" w:lineRule="auto"/>
        <w:ind w:right="136"/>
        <w:rPr>
          <w:sz w:val="24"/>
          <w:szCs w:val="24"/>
        </w:rPr>
      </w:pPr>
      <w:r w:rsidDel="00000000" w:rsidR="00000000" w:rsidRPr="00000000">
        <w:rPr>
          <w:rtl w:val="0"/>
        </w:rPr>
      </w:r>
    </w:p>
    <w:p w:rsidR="00000000" w:rsidDel="00000000" w:rsidP="00000000" w:rsidRDefault="00000000" w:rsidRPr="00000000" w14:paraId="0000002C">
      <w:pPr>
        <w:spacing w:before="2" w:line="276" w:lineRule="auto"/>
        <w:ind w:left="180" w:right="136" w:firstLine="0"/>
        <w:rPr>
          <w:b w:val="1"/>
          <w:sz w:val="24"/>
          <w:szCs w:val="24"/>
        </w:rPr>
      </w:pPr>
      <w:r w:rsidDel="00000000" w:rsidR="00000000" w:rsidRPr="00000000">
        <w:rPr>
          <w:b w:val="1"/>
          <w:sz w:val="24"/>
          <w:szCs w:val="24"/>
          <w:rtl w:val="0"/>
        </w:rPr>
        <w:t xml:space="preserve">THỎA THUẬN KHÁC (NẾU CÓ) </w:t>
      </w:r>
    </w:p>
    <w:p w:rsidR="00000000" w:rsidDel="00000000" w:rsidP="00000000" w:rsidRDefault="00000000" w:rsidRPr="00000000" w14:paraId="0000002D">
      <w:pPr>
        <w:spacing w:before="2" w:line="276" w:lineRule="auto"/>
        <w:ind w:left="180" w:right="136"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2E">
      <w:pPr>
        <w:spacing w:before="2" w:line="276" w:lineRule="auto"/>
        <w:ind w:left="180" w:right="136"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2F">
      <w:pPr>
        <w:spacing w:before="2" w:line="276" w:lineRule="auto"/>
        <w:ind w:left="180" w:right="136"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30">
      <w:pPr>
        <w:spacing w:before="2" w:line="276" w:lineRule="auto"/>
        <w:ind w:left="180" w:right="136"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31">
      <w:pPr>
        <w:spacing w:before="2" w:line="276" w:lineRule="auto"/>
        <w:ind w:left="180" w:right="136"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32">
      <w:pPr>
        <w:spacing w:before="2" w:line="276" w:lineRule="auto"/>
        <w:ind w:left="180" w:right="136"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33">
      <w:pPr>
        <w:spacing w:before="2" w:line="276" w:lineRule="auto"/>
        <w:ind w:left="180" w:right="136"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34">
      <w:pPr>
        <w:spacing w:before="2" w:line="276" w:lineRule="auto"/>
        <w:ind w:left="180" w:right="136"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35">
      <w:pPr>
        <w:spacing w:before="2" w:line="276" w:lineRule="auto"/>
        <w:ind w:left="180" w:right="136"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36">
      <w:pPr>
        <w:spacing w:before="2" w:line="276" w:lineRule="auto"/>
        <w:ind w:left="180" w:right="136"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37">
      <w:pPr>
        <w:spacing w:before="2" w:line="276" w:lineRule="auto"/>
        <w:ind w:left="180" w:right="136"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38">
      <w:pPr>
        <w:spacing w:before="2" w:line="276" w:lineRule="auto"/>
        <w:ind w:left="180" w:right="136"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39">
      <w:pPr>
        <w:spacing w:before="2" w:line="276" w:lineRule="auto"/>
        <w:ind w:left="180" w:right="136"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3A">
      <w:pPr>
        <w:spacing w:before="2" w:line="276" w:lineRule="auto"/>
        <w:ind w:left="180" w:right="136"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3B">
      <w:pPr>
        <w:spacing w:before="2" w:line="276" w:lineRule="auto"/>
        <w:ind w:left="180" w:right="136"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3C">
      <w:pPr>
        <w:spacing w:before="2" w:line="276" w:lineRule="auto"/>
        <w:ind w:left="180" w:right="136"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3D">
      <w:pPr>
        <w:pStyle w:val="Heading1"/>
        <w:spacing w:before="161" w:lineRule="auto"/>
        <w:ind w:firstLine="140"/>
        <w:rPr/>
      </w:pPr>
      <w:r w:rsidDel="00000000" w:rsidR="00000000" w:rsidRPr="00000000">
        <w:rPr>
          <w:rtl w:val="0"/>
        </w:rPr>
        <w:t xml:space="preserve">ĐIỀU 4: CAM ĐOAN GIỮA BÊN A VÀ BÊN B</w:t>
      </w:r>
    </w:p>
    <w:p w:rsidR="00000000" w:rsidDel="00000000" w:rsidP="00000000" w:rsidRDefault="00000000" w:rsidRPr="00000000" w14:paraId="0000003E">
      <w:pPr>
        <w:pStyle w:val="Heading1"/>
        <w:spacing w:before="161" w:lineRule="auto"/>
        <w:ind w:firstLine="140"/>
        <w:rPr>
          <w:b w:val="0"/>
        </w:rPr>
      </w:pPr>
      <w:r w:rsidDel="00000000" w:rsidR="00000000" w:rsidRPr="00000000">
        <w:rPr>
          <w:rtl w:val="0"/>
        </w:rPr>
        <w:t xml:space="preserve">4.1. </w:t>
      </w:r>
      <w:r w:rsidDel="00000000" w:rsidR="00000000" w:rsidRPr="00000000">
        <w:rPr>
          <w:b w:val="0"/>
          <w:rtl w:val="0"/>
        </w:rPr>
        <w:t xml:space="preserve">Bên A và Bên B chịu trách nhiệm trước pháp luật về những thỏa thuận đã nêu trên.</w:t>
      </w:r>
    </w:p>
    <w:p w:rsidR="00000000" w:rsidDel="00000000" w:rsidP="00000000" w:rsidRDefault="00000000" w:rsidRPr="00000000" w14:paraId="0000003F">
      <w:pPr>
        <w:pStyle w:val="Heading1"/>
        <w:spacing w:before="161" w:lineRule="auto"/>
        <w:ind w:firstLine="140"/>
        <w:rPr>
          <w:b w:val="0"/>
        </w:rPr>
      </w:pPr>
      <w:r w:rsidDel="00000000" w:rsidR="00000000" w:rsidRPr="00000000">
        <w:rPr>
          <w:rtl w:val="0"/>
        </w:rPr>
        <w:t xml:space="preserve">4.2.</w:t>
      </w:r>
      <w:r w:rsidDel="00000000" w:rsidR="00000000" w:rsidRPr="00000000">
        <w:rPr>
          <w:b w:val="0"/>
          <w:rtl w:val="0"/>
        </w:rPr>
        <w:t xml:space="preserve"> Việc giao kết hợp đồng này là hoàn toàn tự nguyện, không bị lừa dối hoặc ép buộc.</w:t>
      </w:r>
    </w:p>
    <w:p w:rsidR="00000000" w:rsidDel="00000000" w:rsidP="00000000" w:rsidRDefault="00000000" w:rsidRPr="00000000" w14:paraId="00000040">
      <w:pPr>
        <w:pStyle w:val="Heading1"/>
        <w:spacing w:before="161" w:lineRule="auto"/>
        <w:ind w:firstLine="140"/>
        <w:rPr>
          <w:b w:val="0"/>
        </w:rPr>
      </w:pPr>
      <w:r w:rsidDel="00000000" w:rsidR="00000000" w:rsidRPr="00000000">
        <w:rPr>
          <w:rtl w:val="0"/>
        </w:rPr>
        <w:t xml:space="preserve">4.3.</w:t>
      </w:r>
      <w:r w:rsidDel="00000000" w:rsidR="00000000" w:rsidRPr="00000000">
        <w:rPr>
          <w:b w:val="0"/>
          <w:rtl w:val="0"/>
        </w:rPr>
        <w:t xml:space="preserve"> Bất kì thông tin nào trong hợp đồng này được tiết lộ bởi bên B dưới mọi hình thức thì được xem là vi phạm hợp đồng.</w:t>
      </w:r>
    </w:p>
    <w:p w:rsidR="00000000" w:rsidDel="00000000" w:rsidP="00000000" w:rsidRDefault="00000000" w:rsidRPr="00000000" w14:paraId="00000041">
      <w:pPr>
        <w:pStyle w:val="Heading1"/>
        <w:spacing w:before="161" w:lineRule="auto"/>
        <w:ind w:firstLine="140"/>
        <w:rPr>
          <w:b w:val="0"/>
        </w:rPr>
      </w:pPr>
      <w:r w:rsidDel="00000000" w:rsidR="00000000" w:rsidRPr="00000000">
        <w:rPr>
          <w:rtl w:val="0"/>
        </w:rPr>
        <w:t xml:space="preserve">4.4.</w:t>
      </w:r>
      <w:r w:rsidDel="00000000" w:rsidR="00000000" w:rsidRPr="00000000">
        <w:rPr>
          <w:b w:val="0"/>
          <w:rtl w:val="0"/>
        </w:rPr>
        <w:t xml:space="preserve"> Các bên thực hiện đúng và đầy đủ các thỏa thuận đã nêu trong hợp đồng này.</w:t>
      </w:r>
    </w:p>
    <w:p w:rsidR="00000000" w:rsidDel="00000000" w:rsidP="00000000" w:rsidRDefault="00000000" w:rsidRPr="00000000" w14:paraId="00000042">
      <w:pPr>
        <w:pStyle w:val="Heading1"/>
        <w:spacing w:before="161" w:lineRule="auto"/>
        <w:ind w:firstLine="140"/>
        <w:rPr>
          <w:b w:val="0"/>
        </w:rPr>
      </w:pPr>
      <w:r w:rsidDel="00000000" w:rsidR="00000000" w:rsidRPr="00000000">
        <w:rPr>
          <w:rtl w:val="0"/>
        </w:rPr>
      </w:r>
    </w:p>
    <w:p w:rsidR="00000000" w:rsidDel="00000000" w:rsidP="00000000" w:rsidRDefault="00000000" w:rsidRPr="00000000" w14:paraId="00000043">
      <w:pPr>
        <w:pStyle w:val="Heading1"/>
        <w:spacing w:before="161" w:lineRule="auto"/>
        <w:ind w:firstLine="140"/>
        <w:rPr/>
      </w:pPr>
      <w:r w:rsidDel="00000000" w:rsidR="00000000" w:rsidRPr="00000000">
        <w:rPr>
          <w:rtl w:val="0"/>
        </w:rPr>
        <w:t xml:space="preserve">ĐIỀU 5: ĐIỀU KHOẢN CUỐI CÙNG</w:t>
      </w:r>
    </w:p>
    <w:p w:rsidR="00000000" w:rsidDel="00000000" w:rsidP="00000000" w:rsidRDefault="00000000" w:rsidRPr="00000000" w14:paraId="00000044">
      <w:pPr>
        <w:tabs>
          <w:tab w:val="left" w:leader="none" w:pos="568"/>
        </w:tabs>
        <w:spacing w:before="41" w:line="278.00000000000006" w:lineRule="auto"/>
        <w:ind w:left="180" w:right="142" w:firstLine="0"/>
        <w:rPr>
          <w:sz w:val="24"/>
          <w:szCs w:val="24"/>
        </w:rPr>
      </w:pPr>
      <w:r w:rsidDel="00000000" w:rsidR="00000000" w:rsidRPr="00000000">
        <w:rPr>
          <w:sz w:val="24"/>
          <w:szCs w:val="24"/>
          <w:rtl w:val="0"/>
        </w:rPr>
        <w:t xml:space="preserve">Bên A và Bên B công nhận đã hiểu rõ quyền, nghĩa vụ và lợi ích hợp pháp của mình, ý nghĩa và hậu quả pháp lý của việc giao kết hợp đồng này.</w:t>
      </w:r>
    </w:p>
    <w:p w:rsidR="00000000" w:rsidDel="00000000" w:rsidP="00000000" w:rsidRDefault="00000000" w:rsidRPr="00000000" w14:paraId="00000045">
      <w:pPr>
        <w:tabs>
          <w:tab w:val="left" w:leader="none" w:pos="568"/>
        </w:tabs>
        <w:spacing w:before="41" w:line="278.00000000000006" w:lineRule="auto"/>
        <w:ind w:left="180" w:right="142" w:firstLine="0"/>
        <w:rPr>
          <w:sz w:val="24"/>
          <w:szCs w:val="24"/>
        </w:rPr>
      </w:pPr>
      <w:r w:rsidDel="00000000" w:rsidR="00000000" w:rsidRPr="00000000">
        <w:rPr>
          <w:sz w:val="24"/>
          <w:szCs w:val="24"/>
          <w:rtl w:val="0"/>
        </w:rPr>
        <w:t xml:space="preserve">Hợp đồng có hiệu lực bắt đầu từ thời điểm các bên ký kết cho đến khi các bên hoàn tất đúng các nghĩa vụ của mình.</w:t>
      </w:r>
    </w:p>
    <w:p w:rsidR="00000000" w:rsidDel="00000000" w:rsidP="00000000" w:rsidRDefault="00000000" w:rsidRPr="00000000" w14:paraId="00000046">
      <w:pPr>
        <w:tabs>
          <w:tab w:val="left" w:leader="none" w:pos="568"/>
        </w:tabs>
        <w:spacing w:line="275" w:lineRule="auto"/>
        <w:ind w:left="180" w:firstLine="0"/>
        <w:rPr>
          <w:sz w:val="24"/>
          <w:szCs w:val="24"/>
        </w:rPr>
      </w:pPr>
      <w:r w:rsidDel="00000000" w:rsidR="00000000" w:rsidRPr="00000000">
        <w:rPr>
          <w:sz w:val="24"/>
          <w:szCs w:val="24"/>
          <w:rtl w:val="0"/>
        </w:rPr>
        <w:t xml:space="preserve">Hợp đồng đặt cọc bao gồm 3 (ba) trang, được lập thành 02 (hai) bản, có giá trị pháp lý như nhau, mỗi bên giữ 01 (một) bản.</w:t>
      </w:r>
    </w:p>
    <w:p w:rsidR="00000000" w:rsidDel="00000000" w:rsidP="00000000" w:rsidRDefault="00000000" w:rsidRPr="00000000" w14:paraId="00000047">
      <w:pPr>
        <w:tabs>
          <w:tab w:val="left" w:leader="none" w:pos="568"/>
        </w:tabs>
        <w:spacing w:line="275" w:lineRule="auto"/>
        <w:ind w:left="180" w:firstLine="0"/>
        <w:rPr>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bl>
      <w:tblPr>
        <w:tblStyle w:val="Table1"/>
        <w:tblW w:w="8103.0" w:type="dxa"/>
        <w:jc w:val="left"/>
        <w:tblInd w:w="720.0" w:type="dxa"/>
        <w:tblLayout w:type="fixed"/>
        <w:tblLook w:val="0000"/>
      </w:tblPr>
      <w:tblGrid>
        <w:gridCol w:w="3184"/>
        <w:gridCol w:w="4919"/>
        <w:tblGridChange w:id="0">
          <w:tblGrid>
            <w:gridCol w:w="3184"/>
            <w:gridCol w:w="4919"/>
          </w:tblGrid>
        </w:tblGridChange>
      </w:tblGrid>
      <w:tr>
        <w:trPr>
          <w:cantSplit w:val="0"/>
          <w:trHeight w:val="582" w:hRule="atLeast"/>
          <w:tblHeader w:val="0"/>
        </w:trPr>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12121"/>
                <w:sz w:val="24"/>
                <w:szCs w:val="24"/>
                <w:u w:val="none"/>
                <w:shd w:fill="auto" w:val="clear"/>
                <w:vertAlign w:val="baseline"/>
                <w:rtl w:val="0"/>
              </w:rPr>
              <w:t xml:space="preserve">BÊN ĐẶT CỌC (BÊN A) </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90" w:right="0" w:firstLine="0"/>
              <w:jc w:val="left"/>
              <w:rPr>
                <w:rFonts w:ascii="Times New Roman" w:cs="Times New Roman" w:eastAsia="Times New Roman" w:hAnsi="Times New Roman"/>
                <w:b w:val="0"/>
                <w:i w:val="1"/>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12121"/>
                <w:sz w:val="24"/>
                <w:szCs w:val="24"/>
                <w:u w:val="none"/>
                <w:shd w:fill="auto" w:val="clear"/>
                <w:vertAlign w:val="baseline"/>
                <w:rtl w:val="0"/>
              </w:rPr>
              <w:t xml:space="preserve">((Ký, ghi rõ họ tên, lăn tay)</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60" w:right="179" w:firstLine="0"/>
              <w:jc w:val="both"/>
              <w:rPr>
                <w:rFonts w:ascii="Times New Roman" w:cs="Times New Roman" w:eastAsia="Times New Roman" w:hAnsi="Times New Roman"/>
                <w:b w:val="1"/>
                <w:i w:val="1"/>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60" w:right="179" w:firstLine="0"/>
              <w:jc w:val="both"/>
              <w:rPr>
                <w:rFonts w:ascii="Times New Roman" w:cs="Times New Roman" w:eastAsia="Times New Roman" w:hAnsi="Times New Roman"/>
                <w:b w:val="1"/>
                <w:i w:val="1"/>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60" w:right="179" w:firstLine="0"/>
              <w:jc w:val="both"/>
              <w:rPr>
                <w:rFonts w:ascii="Times New Roman" w:cs="Times New Roman" w:eastAsia="Times New Roman" w:hAnsi="Times New Roman"/>
                <w:b w:val="1"/>
                <w:i w:val="1"/>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60" w:right="179" w:firstLine="0"/>
              <w:jc w:val="both"/>
              <w:rPr>
                <w:rFonts w:ascii="Times New Roman" w:cs="Times New Roman" w:eastAsia="Times New Roman" w:hAnsi="Times New Roman"/>
                <w:b w:val="1"/>
                <w:i w:val="1"/>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60" w:right="179" w:firstLine="0"/>
              <w:jc w:val="both"/>
              <w:rPr>
                <w:rFonts w:ascii="Times New Roman" w:cs="Times New Roman" w:eastAsia="Times New Roman" w:hAnsi="Times New Roman"/>
                <w:b w:val="1"/>
                <w:i w:val="1"/>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60" w:right="179" w:firstLine="0"/>
              <w:jc w:val="both"/>
              <w:rPr>
                <w:rFonts w:ascii="Times New Roman" w:cs="Times New Roman" w:eastAsia="Times New Roman" w:hAnsi="Times New Roman"/>
                <w:b w:val="1"/>
                <w:i w:val="1"/>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60" w:right="179" w:firstLine="0"/>
              <w:jc w:val="both"/>
              <w:rPr>
                <w:rFonts w:ascii="Times New Roman" w:cs="Times New Roman" w:eastAsia="Times New Roman" w:hAnsi="Times New Roman"/>
                <w:b w:val="1"/>
                <w:i w:val="1"/>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60" w:right="179" w:firstLine="0"/>
              <w:jc w:val="both"/>
              <w:rPr>
                <w:rFonts w:ascii="Times New Roman" w:cs="Times New Roman" w:eastAsia="Times New Roman" w:hAnsi="Times New Roman"/>
                <w:b w:val="1"/>
                <w:i w:val="1"/>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60" w:right="179" w:firstLine="0"/>
              <w:jc w:val="both"/>
              <w:rPr>
                <w:rFonts w:ascii="Times New Roman" w:cs="Times New Roman" w:eastAsia="Times New Roman" w:hAnsi="Times New Roman"/>
                <w:b w:val="1"/>
                <w:i w:val="1"/>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60" w:right="179" w:firstLine="0"/>
              <w:jc w:val="both"/>
              <w:rPr>
                <w:rFonts w:ascii="Times New Roman" w:cs="Times New Roman" w:eastAsia="Times New Roman" w:hAnsi="Times New Roman"/>
                <w:b w:val="1"/>
                <w:i w:val="1"/>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0" w:right="179" w:firstLine="0"/>
              <w:jc w:val="both"/>
              <w:rPr>
                <w:rFonts w:ascii="Times New Roman" w:cs="Times New Roman" w:eastAsia="Times New Roman" w:hAnsi="Times New Roman"/>
                <w:b w:val="1"/>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12121"/>
                <w:sz w:val="24"/>
                <w:szCs w:val="24"/>
                <w:u w:val="none"/>
                <w:shd w:fill="auto" w:val="clear"/>
                <w:vertAlign w:val="baseline"/>
                <w:rtl w:val="0"/>
              </w:rPr>
              <w:t xml:space="preserve">BÊN LÀM CHỨNG:</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90" w:right="0" w:firstLine="0"/>
              <w:jc w:val="left"/>
              <w:rPr>
                <w:rFonts w:ascii="Times New Roman" w:cs="Times New Roman" w:eastAsia="Times New Roman" w:hAnsi="Times New Roman"/>
                <w:b w:val="0"/>
                <w:i w:val="1"/>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12121"/>
                <w:sz w:val="24"/>
                <w:szCs w:val="24"/>
                <w:u w:val="none"/>
                <w:shd w:fill="auto" w:val="clear"/>
                <w:vertAlign w:val="baseline"/>
                <w:rtl w:val="0"/>
              </w:rPr>
              <w:t xml:space="preserve">((Ký, ghi rõ họ tên, lăn tay)</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0" w:right="179" w:firstLine="0"/>
              <w:jc w:val="both"/>
              <w:rPr>
                <w:rFonts w:ascii="Times New Roman" w:cs="Times New Roman" w:eastAsia="Times New Roman" w:hAnsi="Times New Roman"/>
                <w:b w:val="1"/>
                <w:i w:val="0"/>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90" w:right="0" w:firstLine="0"/>
              <w:jc w:val="left"/>
              <w:rPr>
                <w:rFonts w:ascii="Times New Roman" w:cs="Times New Roman" w:eastAsia="Times New Roman" w:hAnsi="Times New Roman"/>
                <w:b w:val="0"/>
                <w:i w:val="1"/>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9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1183" w:right="179"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12121"/>
                <w:sz w:val="24"/>
                <w:szCs w:val="24"/>
                <w:u w:val="none"/>
                <w:shd w:fill="auto" w:val="clear"/>
                <w:vertAlign w:val="baseline"/>
                <w:rtl w:val="0"/>
              </w:rPr>
              <w:t xml:space="preserve">BÊN NHẬN ĐẶT CỌC (BÊN B)</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1182" w:right="179" w:firstLine="0"/>
              <w:jc w:val="center"/>
              <w:rPr>
                <w:rFonts w:ascii="Times New Roman" w:cs="Times New Roman" w:eastAsia="Times New Roman" w:hAnsi="Times New Roman"/>
                <w:b w:val="0"/>
                <w:i w:val="1"/>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12121"/>
                <w:sz w:val="24"/>
                <w:szCs w:val="24"/>
                <w:u w:val="none"/>
                <w:shd w:fill="auto" w:val="clear"/>
                <w:vertAlign w:val="baseline"/>
                <w:rtl w:val="0"/>
              </w:rPr>
              <w:t xml:space="preserve">(Ký, ghi rõ họ tên, lăn tay)</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1182" w:right="179" w:firstLine="0"/>
              <w:jc w:val="center"/>
              <w:rPr>
                <w:rFonts w:ascii="Times New Roman" w:cs="Times New Roman" w:eastAsia="Times New Roman" w:hAnsi="Times New Roman"/>
                <w:b w:val="0"/>
                <w:i w:val="1"/>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1182" w:right="179" w:firstLine="0"/>
              <w:jc w:val="center"/>
              <w:rPr>
                <w:rFonts w:ascii="Times New Roman" w:cs="Times New Roman" w:eastAsia="Times New Roman" w:hAnsi="Times New Roman"/>
                <w:b w:val="0"/>
                <w:i w:val="1"/>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1182" w:right="179" w:firstLine="0"/>
              <w:jc w:val="center"/>
              <w:rPr>
                <w:rFonts w:ascii="Times New Roman" w:cs="Times New Roman" w:eastAsia="Times New Roman" w:hAnsi="Times New Roman"/>
                <w:b w:val="0"/>
                <w:i w:val="1"/>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1182" w:right="179" w:firstLine="0"/>
              <w:jc w:val="center"/>
              <w:rPr>
                <w:rFonts w:ascii="Times New Roman" w:cs="Times New Roman" w:eastAsia="Times New Roman" w:hAnsi="Times New Roman"/>
                <w:b w:val="0"/>
                <w:i w:val="1"/>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1182" w:right="179" w:firstLine="0"/>
              <w:jc w:val="center"/>
              <w:rPr>
                <w:rFonts w:ascii="Times New Roman" w:cs="Times New Roman" w:eastAsia="Times New Roman" w:hAnsi="Times New Roman"/>
                <w:b w:val="0"/>
                <w:i w:val="1"/>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1182" w:right="179" w:firstLine="0"/>
              <w:jc w:val="center"/>
              <w:rPr>
                <w:rFonts w:ascii="Times New Roman" w:cs="Times New Roman" w:eastAsia="Times New Roman" w:hAnsi="Times New Roman"/>
                <w:b w:val="0"/>
                <w:i w:val="1"/>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1182" w:right="179" w:firstLine="0"/>
              <w:jc w:val="center"/>
              <w:rPr>
                <w:rFonts w:ascii="Times New Roman" w:cs="Times New Roman" w:eastAsia="Times New Roman" w:hAnsi="Times New Roman"/>
                <w:b w:val="0"/>
                <w:i w:val="1"/>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1182" w:right="179" w:firstLine="0"/>
              <w:jc w:val="center"/>
              <w:rPr>
                <w:rFonts w:ascii="Times New Roman" w:cs="Times New Roman" w:eastAsia="Times New Roman" w:hAnsi="Times New Roman"/>
                <w:b w:val="0"/>
                <w:i w:val="1"/>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1182" w:right="179" w:firstLine="0"/>
              <w:jc w:val="center"/>
              <w:rPr>
                <w:rFonts w:ascii="Times New Roman" w:cs="Times New Roman" w:eastAsia="Times New Roman" w:hAnsi="Times New Roman"/>
                <w:b w:val="0"/>
                <w:i w:val="1"/>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1182" w:right="179" w:firstLine="0"/>
              <w:jc w:val="center"/>
              <w:rPr>
                <w:rFonts w:ascii="Times New Roman" w:cs="Times New Roman" w:eastAsia="Times New Roman" w:hAnsi="Times New Roman"/>
                <w:b w:val="0"/>
                <w:i w:val="1"/>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1182" w:right="179" w:firstLine="0"/>
              <w:jc w:val="center"/>
              <w:rPr>
                <w:rFonts w:ascii="Times New Roman" w:cs="Times New Roman" w:eastAsia="Times New Roman" w:hAnsi="Times New Roman"/>
                <w:b w:val="0"/>
                <w:i w:val="1"/>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1182" w:right="179" w:firstLine="0"/>
              <w:jc w:val="center"/>
              <w:rPr>
                <w:rFonts w:ascii="Times New Roman" w:cs="Times New Roman" w:eastAsia="Times New Roman" w:hAnsi="Times New Roman"/>
                <w:b w:val="0"/>
                <w:i w:val="1"/>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1182" w:right="179" w:firstLine="0"/>
              <w:jc w:val="center"/>
              <w:rPr>
                <w:rFonts w:ascii="Times New Roman" w:cs="Times New Roman" w:eastAsia="Times New Roman" w:hAnsi="Times New Roman"/>
                <w:b w:val="1"/>
                <w:i w:val="0"/>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1182" w:right="179"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A">
      <w:pPr>
        <w:rPr/>
        <w:sectPr>
          <w:pgSz w:h="15840" w:w="12240" w:orient="portrait"/>
          <w:pgMar w:bottom="990" w:top="630" w:left="720" w:right="720" w:header="459" w:footer="1044"/>
          <w:pgNumType w:start="1"/>
        </w:sect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78.0000000000000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6" w:type="default"/>
          <w:footerReference r:id="rId7" w:type="default"/>
          <w:type w:val="continuous"/>
          <w:pgSz w:h="15840" w:w="12240" w:orient="portrait"/>
          <w:pgMar w:bottom="450" w:top="1340" w:left="990" w:right="810" w:header="459" w:footer="1044"/>
          <w:pgNumType w:start="1"/>
        </w:sectPr>
      </w:pPr>
      <w:r w:rsidDel="00000000" w:rsidR="00000000" w:rsidRPr="00000000">
        <w:rPr>
          <w:rtl w:val="0"/>
        </w:rPr>
      </w:r>
    </w:p>
    <w:p w:rsidR="00000000" w:rsidDel="00000000" w:rsidP="00000000" w:rsidRDefault="00000000" w:rsidRPr="00000000" w14:paraId="0000006C">
      <w:pPr>
        <w:pStyle w:val="Heading1"/>
        <w:spacing w:before="115" w:lineRule="auto"/>
        <w:ind w:left="0" w:firstLine="0"/>
        <w:rPr/>
      </w:pPr>
      <w:r w:rsidDel="00000000" w:rsidR="00000000" w:rsidRPr="00000000">
        <w:rPr>
          <w:rtl w:val="0"/>
        </w:rPr>
      </w:r>
    </w:p>
    <w:sectPr>
      <w:type w:val="nextPage"/>
      <w:pgSz w:h="15840" w:w="12240" w:orient="portrait"/>
      <w:pgMar w:bottom="1240" w:top="1340" w:left="1300" w:right="1020" w:header="459" w:footer="10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3067367</wp:posOffset>
              </wp:positionH>
              <wp:positionV relativeFrom="paragraph">
                <wp:posOffset>9250998</wp:posOffset>
              </wp:positionV>
              <wp:extent cx="163195" cy="187325"/>
              <wp:effectExtent b="0" l="0" r="0" t="0"/>
              <wp:wrapNone/>
              <wp:docPr id="1" name=""/>
              <a:graphic>
                <a:graphicData uri="http://schemas.microsoft.com/office/word/2010/wordprocessingShape">
                  <wps:wsp>
                    <wps:cNvSpPr/>
                    <wps:cNvPr id="2" name="Shape 2"/>
                    <wps:spPr>
                      <a:xfrm>
                        <a:off x="5269165" y="3691100"/>
                        <a:ext cx="153670" cy="177800"/>
                      </a:xfrm>
                      <a:prstGeom prst="rect">
                        <a:avLst/>
                      </a:prstGeom>
                      <a:noFill/>
                      <a:ln>
                        <a:noFill/>
                      </a:ln>
                    </wps:spPr>
                    <wps:txbx>
                      <w:txbxContent>
                        <w:p w:rsidR="00000000" w:rsidDel="00000000" w:rsidP="00000000" w:rsidRDefault="00000000" w:rsidRPr="00000000">
                          <w:pPr>
                            <w:spacing w:after="0" w:before="0" w:line="264.0000057220459"/>
                            <w:ind w:left="60" w:right="0" w:firstLine="0"/>
                            <w:jc w:val="left"/>
                            <w:textDirection w:val="btLr"/>
                          </w:pPr>
                          <w:r w:rsidDel="00000000" w:rsidR="00000000" w:rsidRPr="00000000">
                            <w:rPr>
                              <w:rFonts w:ascii="Carlito" w:cs="Carlito" w:eastAsia="Carlito" w:hAnsi="Carlito"/>
                              <w:b w:val="0"/>
                              <w:i w:val="0"/>
                              <w:smallCaps w:val="0"/>
                              <w:strike w:val="0"/>
                              <w:color w:val="000000"/>
                              <w:sz w:val="24"/>
                              <w:vertAlign w:val="baseline"/>
                            </w:rPr>
                            <w:t xml:space="preserve"> PAGE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3067367</wp:posOffset>
              </wp:positionH>
              <wp:positionV relativeFrom="paragraph">
                <wp:posOffset>9250998</wp:posOffset>
              </wp:positionV>
              <wp:extent cx="163195" cy="18732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63195" cy="1873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560" w:hanging="420"/>
      </w:pPr>
      <w:rPr/>
    </w:lvl>
    <w:lvl w:ilvl="1">
      <w:start w:val="1"/>
      <w:numFmt w:val="decimal"/>
      <w:lvlText w:val="%1.%2."/>
      <w:lvlJc w:val="left"/>
      <w:pPr>
        <w:ind w:left="560" w:hanging="420"/>
      </w:pPr>
      <w:rPr>
        <w:rFonts w:ascii="Times New Roman" w:cs="Times New Roman" w:eastAsia="Times New Roman" w:hAnsi="Times New Roman"/>
        <w:b w:val="1"/>
        <w:color w:val="212121"/>
        <w:sz w:val="24"/>
        <w:szCs w:val="24"/>
      </w:rPr>
    </w:lvl>
    <w:lvl w:ilvl="2">
      <w:start w:val="0"/>
      <w:numFmt w:val="bullet"/>
      <w:lvlText w:val="•"/>
      <w:lvlJc w:val="left"/>
      <w:pPr>
        <w:ind w:left="2432" w:hanging="420"/>
      </w:pPr>
      <w:rPr/>
    </w:lvl>
    <w:lvl w:ilvl="3">
      <w:start w:val="0"/>
      <w:numFmt w:val="bullet"/>
      <w:lvlText w:val="•"/>
      <w:lvlJc w:val="left"/>
      <w:pPr>
        <w:ind w:left="3368" w:hanging="420"/>
      </w:pPr>
      <w:rPr/>
    </w:lvl>
    <w:lvl w:ilvl="4">
      <w:start w:val="0"/>
      <w:numFmt w:val="bullet"/>
      <w:lvlText w:val="•"/>
      <w:lvlJc w:val="left"/>
      <w:pPr>
        <w:ind w:left="4304" w:hanging="420"/>
      </w:pPr>
      <w:rPr/>
    </w:lvl>
    <w:lvl w:ilvl="5">
      <w:start w:val="0"/>
      <w:numFmt w:val="bullet"/>
      <w:lvlText w:val="•"/>
      <w:lvlJc w:val="left"/>
      <w:pPr>
        <w:ind w:left="5240" w:hanging="420"/>
      </w:pPr>
      <w:rPr/>
    </w:lvl>
    <w:lvl w:ilvl="6">
      <w:start w:val="0"/>
      <w:numFmt w:val="bullet"/>
      <w:lvlText w:val="•"/>
      <w:lvlJc w:val="left"/>
      <w:pPr>
        <w:ind w:left="6176" w:hanging="420"/>
      </w:pPr>
      <w:rPr/>
    </w:lvl>
    <w:lvl w:ilvl="7">
      <w:start w:val="0"/>
      <w:numFmt w:val="bullet"/>
      <w:lvlText w:val="•"/>
      <w:lvlJc w:val="left"/>
      <w:pPr>
        <w:ind w:left="7112" w:hanging="420"/>
      </w:pPr>
      <w:rPr/>
    </w:lvl>
    <w:lvl w:ilvl="8">
      <w:start w:val="0"/>
      <w:numFmt w:val="bullet"/>
      <w:lvlText w:val="•"/>
      <w:lvlJc w:val="left"/>
      <w:pPr>
        <w:ind w:left="8048" w:hanging="420"/>
      </w:pPr>
      <w:rPr/>
    </w:lvl>
  </w:abstractNum>
  <w:abstractNum w:abstractNumId="2">
    <w:lvl w:ilvl="0">
      <w:start w:val="1"/>
      <w:numFmt w:val="decimal"/>
      <w:lvlText w:val="%1"/>
      <w:lvlJc w:val="left"/>
      <w:pPr>
        <w:ind w:left="505" w:hanging="365"/>
      </w:pPr>
      <w:rPr/>
    </w:lvl>
    <w:lvl w:ilvl="1">
      <w:start w:val="1"/>
      <w:numFmt w:val="decimal"/>
      <w:lvlText w:val="%1.%2"/>
      <w:lvlJc w:val="left"/>
      <w:pPr>
        <w:ind w:left="505" w:hanging="365"/>
      </w:pPr>
      <w:rPr>
        <w:rFonts w:ascii="Times New Roman" w:cs="Times New Roman" w:eastAsia="Times New Roman" w:hAnsi="Times New Roman"/>
        <w:b w:val="1"/>
      </w:rPr>
    </w:lvl>
    <w:lvl w:ilvl="2">
      <w:start w:val="0"/>
      <w:numFmt w:val="bullet"/>
      <w:lvlText w:val="•"/>
      <w:lvlJc w:val="left"/>
      <w:pPr>
        <w:ind w:left="2384" w:hanging="365"/>
      </w:pPr>
      <w:rPr/>
    </w:lvl>
    <w:lvl w:ilvl="3">
      <w:start w:val="0"/>
      <w:numFmt w:val="bullet"/>
      <w:lvlText w:val="•"/>
      <w:lvlJc w:val="left"/>
      <w:pPr>
        <w:ind w:left="3326" w:hanging="365"/>
      </w:pPr>
      <w:rPr/>
    </w:lvl>
    <w:lvl w:ilvl="4">
      <w:start w:val="0"/>
      <w:numFmt w:val="bullet"/>
      <w:lvlText w:val="•"/>
      <w:lvlJc w:val="left"/>
      <w:pPr>
        <w:ind w:left="4268" w:hanging="365"/>
      </w:pPr>
      <w:rPr/>
    </w:lvl>
    <w:lvl w:ilvl="5">
      <w:start w:val="0"/>
      <w:numFmt w:val="bullet"/>
      <w:lvlText w:val="•"/>
      <w:lvlJc w:val="left"/>
      <w:pPr>
        <w:ind w:left="5210" w:hanging="365"/>
      </w:pPr>
      <w:rPr/>
    </w:lvl>
    <w:lvl w:ilvl="6">
      <w:start w:val="0"/>
      <w:numFmt w:val="bullet"/>
      <w:lvlText w:val="•"/>
      <w:lvlJc w:val="left"/>
      <w:pPr>
        <w:ind w:left="6152" w:hanging="365"/>
      </w:pPr>
      <w:rPr/>
    </w:lvl>
    <w:lvl w:ilvl="7">
      <w:start w:val="0"/>
      <w:numFmt w:val="bullet"/>
      <w:lvlText w:val="•"/>
      <w:lvlJc w:val="left"/>
      <w:pPr>
        <w:ind w:left="7094" w:hanging="365"/>
      </w:pPr>
      <w:rPr/>
    </w:lvl>
    <w:lvl w:ilvl="8">
      <w:start w:val="0"/>
      <w:numFmt w:val="bullet"/>
      <w:lvlText w:val="•"/>
      <w:lvlJc w:val="left"/>
      <w:pPr>
        <w:ind w:left="8036" w:hanging="365"/>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19" w:lineRule="auto"/>
      <w:ind w:left="14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2021-07-08T00:00:00Z</vt:lpwstr>
  </property>
  <property fmtid="{D5CDD505-2E9C-101B-9397-08002B2CF9AE}" pid="3" name="Creator">
    <vt:lpwstr>Microsoft® Word 2019</vt:lpwstr>
  </property>
  <property fmtid="{D5CDD505-2E9C-101B-9397-08002B2CF9AE}" pid="4" name="LastSaved">
    <vt:lpwstr>2022-04-30T00:00:00Z</vt:lpwstr>
  </property>
</Properties>
</file>