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64.5781244169125"/>
        <w:gridCol w:w="5460.93368660671"/>
        <w:tblGridChange w:id="0">
          <w:tblGrid>
            <w:gridCol w:w="3564.5781244169125"/>
            <w:gridCol w:w="5460.93368660671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ĐƠN VỊ: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…………………</w:t>
            </w:r>
          </w:p>
          <w:p w:rsidR="00000000" w:rsidDel="00000000" w:rsidP="00000000" w:rsidRDefault="00000000" w:rsidRPr="00000000" w14:paraId="00000003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Mã QHNS:……………….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Mẫu số: C43-BB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(Ban hành kèm theo Thông tư số 79/2019/TT-BTC ngày 14/11/2019 của Bộ Tài chính)</w:t>
            </w:r>
          </w:p>
        </w:tc>
      </w:tr>
    </w:tbl>
    <w:p w:rsidR="00000000" w:rsidDel="00000000" w:rsidP="00000000" w:rsidRDefault="00000000" w:rsidRPr="00000000" w14:paraId="00000005">
      <w:pPr>
        <w:shd w:fill="ffffff" w:val="clear"/>
        <w:spacing w:after="120" w:befor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GIẤY ĐỀ NGHỊ THANH TOÁN TẠM ỨNG</w:t>
      </w:r>
    </w:p>
    <w:p w:rsidR="00000000" w:rsidDel="00000000" w:rsidP="00000000" w:rsidRDefault="00000000" w:rsidRPr="00000000" w14:paraId="00000007">
      <w:pPr>
        <w:shd w:fill="ffffff" w:val="clear"/>
        <w:spacing w:after="120" w:before="240" w:lineRule="auto"/>
        <w:jc w:val="center"/>
        <w:rPr>
          <w:rFonts w:ascii="Times New Roman" w:cs="Times New Roman" w:eastAsia="Times New Roman" w:hAnsi="Times New Roman"/>
          <w:i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6"/>
          <w:szCs w:val="26"/>
          <w:rtl w:val="0"/>
        </w:rPr>
        <w:t xml:space="preserve">Ngày ….. tháng ……. năm ……</w:t>
      </w:r>
    </w:p>
    <w:p w:rsidR="00000000" w:rsidDel="00000000" w:rsidP="00000000" w:rsidRDefault="00000000" w:rsidRPr="00000000" w14:paraId="00000008">
      <w:pPr>
        <w:shd w:fill="ffffff" w:val="clear"/>
        <w:spacing w:after="120" w:befor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- Họ tên người thanh toán: 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after="120" w:befor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- Bộ phận (hoặc địa chỉ): 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after="120" w:befor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- Đề nghị thanh toán tạm ứng theo bảng dưới đây:</w:t>
      </w:r>
    </w:p>
    <w:tbl>
      <w:tblPr>
        <w:tblStyle w:val="Table2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30"/>
        <w:gridCol w:w="1245"/>
        <w:tblGridChange w:id="0">
          <w:tblGrid>
            <w:gridCol w:w="7530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58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I. Số tiền tạm ứng</w:t>
            </w:r>
          </w:p>
          <w:p w:rsidR="00000000" w:rsidDel="00000000" w:rsidP="00000000" w:rsidRDefault="00000000" w:rsidRPr="00000000" w14:paraId="00000010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1. Số tạm ứng các kỳ trước chưa chi hết</w:t>
            </w:r>
          </w:p>
          <w:p w:rsidR="00000000" w:rsidDel="00000000" w:rsidP="00000000" w:rsidRDefault="00000000" w:rsidRPr="00000000" w14:paraId="00000011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2. Số tạm ứng kỳ này:</w:t>
            </w:r>
          </w:p>
          <w:p w:rsidR="00000000" w:rsidDel="00000000" w:rsidP="00000000" w:rsidRDefault="00000000" w:rsidRPr="00000000" w14:paraId="00000012">
            <w:pPr>
              <w:spacing w:after="120" w:befor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- Phiếu chi số …………. ngày ………</w:t>
            </w:r>
          </w:p>
          <w:p w:rsidR="00000000" w:rsidDel="00000000" w:rsidP="00000000" w:rsidRDefault="00000000" w:rsidRPr="00000000" w14:paraId="00000013">
            <w:pPr>
              <w:spacing w:after="120" w:befor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- Phiếu chi số …………. ngày ………</w:t>
            </w:r>
          </w:p>
          <w:p w:rsidR="00000000" w:rsidDel="00000000" w:rsidP="00000000" w:rsidRDefault="00000000" w:rsidRPr="00000000" w14:paraId="00000014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- …</w:t>
            </w:r>
          </w:p>
          <w:p w:rsidR="00000000" w:rsidDel="00000000" w:rsidP="00000000" w:rsidRDefault="00000000" w:rsidRPr="00000000" w14:paraId="00000015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II. Số tiền đề nghị thanh toán</w:t>
            </w:r>
          </w:p>
          <w:p w:rsidR="00000000" w:rsidDel="00000000" w:rsidP="00000000" w:rsidRDefault="00000000" w:rsidRPr="00000000" w14:paraId="00000016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1. Chứng từ: ……….. số………. ngày………….</w:t>
            </w:r>
          </w:p>
          <w:p w:rsidR="00000000" w:rsidDel="00000000" w:rsidP="00000000" w:rsidRDefault="00000000" w:rsidRPr="00000000" w14:paraId="00000017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2. ……………………………………………………</w:t>
            </w:r>
          </w:p>
          <w:p w:rsidR="00000000" w:rsidDel="00000000" w:rsidP="00000000" w:rsidRDefault="00000000" w:rsidRPr="00000000" w14:paraId="00000018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III. Số thừa tạm ứng đề nghị nộp trả lại</w:t>
            </w:r>
          </w:p>
          <w:p w:rsidR="00000000" w:rsidDel="00000000" w:rsidP="00000000" w:rsidRDefault="00000000" w:rsidRPr="00000000" w14:paraId="00000019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IV. Số thiếu đề nghị chi bổ sung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240" w:lineRule="auto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120" w:befor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</w:t>
      </w:r>
    </w:p>
    <w:tbl>
      <w:tblPr>
        <w:tblStyle w:val="Table3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2235"/>
        <w:gridCol w:w="2145"/>
        <w:gridCol w:w="2130"/>
        <w:tblGridChange w:id="0">
          <w:tblGrid>
            <w:gridCol w:w="2250"/>
            <w:gridCol w:w="2235"/>
            <w:gridCol w:w="2145"/>
            <w:gridCol w:w="213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KẾ TOÁN THANH TOÁN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NGƯỜI ĐỀ NGHỊ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6"/>
                <w:szCs w:val="26"/>
                <w:rtl w:val="0"/>
              </w:rPr>
              <w:t xml:space="preserve">(Ký, họ tên)</w:t>
            </w:r>
          </w:p>
        </w:tc>
      </w:tr>
    </w:tbl>
    <w:p w:rsidR="00000000" w:rsidDel="00000000" w:rsidP="00000000" w:rsidRDefault="00000000" w:rsidRPr="00000000" w14:paraId="00000020">
      <w:pPr>
        <w:spacing w:after="12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