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90"/>
        <w:gridCol w:w="5775"/>
        <w:tblGridChange w:id="0">
          <w:tblGrid>
            <w:gridCol w:w="3090"/>
            <w:gridCol w:w="5775"/>
          </w:tblGrid>
        </w:tblGridChange>
      </w:tblGrid>
      <w:tr>
        <w:trPr>
          <w:cantSplit w:val="0"/>
          <w:trHeight w:val="105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120" w:before="240" w:lineRule="auto"/>
              <w:ind w:left="-6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Đơn vị: .........................</w:t>
            </w:r>
          </w:p>
          <w:p w:rsidR="00000000" w:rsidDel="00000000" w:rsidP="00000000" w:rsidRDefault="00000000" w:rsidRPr="00000000" w14:paraId="00000003">
            <w:pPr>
              <w:spacing w:after="120" w:before="240" w:lineRule="auto"/>
              <w:ind w:left="-6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Địa chỉ: ........................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120" w:before="240" w:lineRule="auto"/>
              <w:ind w:left="-60" w:firstLine="0"/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Mẫu số 05 - TT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(Ban hành theo Thông tư số 133/2016/TT-BTC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ngày 26/8/2016 của Bộ Tài chính)</w:t>
            </w:r>
          </w:p>
        </w:tc>
      </w:tr>
    </w:tbl>
    <w:p w:rsidR="00000000" w:rsidDel="00000000" w:rsidP="00000000" w:rsidRDefault="00000000" w:rsidRPr="00000000" w14:paraId="00000005">
      <w:pPr>
        <w:shd w:fill="ffffff" w:val="clear"/>
        <w:spacing w:after="120" w:befor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120" w:befor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GIẤY ĐỀ NGHỊ THANH TOÁN</w:t>
      </w:r>
    </w:p>
    <w:p w:rsidR="00000000" w:rsidDel="00000000" w:rsidP="00000000" w:rsidRDefault="00000000" w:rsidRPr="00000000" w14:paraId="00000007">
      <w:pPr>
        <w:shd w:fill="ffffff" w:val="clear"/>
        <w:spacing w:after="120" w:befor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Ngày.....tháng.....năm.....</w:t>
      </w:r>
    </w:p>
    <w:p w:rsidR="00000000" w:rsidDel="00000000" w:rsidP="00000000" w:rsidRDefault="00000000" w:rsidRPr="00000000" w14:paraId="00000008">
      <w:pPr>
        <w:shd w:fill="ffffff" w:val="clear"/>
        <w:spacing w:after="120"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Kính gửi:..................................................................................................................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hd w:fill="ffffff" w:val="clear"/>
        <w:spacing w:after="120"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Họ và tên người đề nghị thanh toán:...........................................................................</w:t>
      </w:r>
    </w:p>
    <w:p w:rsidR="00000000" w:rsidDel="00000000" w:rsidP="00000000" w:rsidRDefault="00000000" w:rsidRPr="00000000" w14:paraId="0000000A">
      <w:pPr>
        <w:shd w:fill="ffffff" w:val="clear"/>
        <w:spacing w:after="120"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Bộ phận (Hoặc địa chỉ):.............................................................................................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hd w:fill="ffffff" w:val="clear"/>
        <w:spacing w:after="120"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Nội dung thanh toán:.................................................................................................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hd w:fill="ffffff" w:val="clear"/>
        <w:spacing w:after="120"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Số tiền: ........................... (Viết bằng chữ):...............................................................</w:t>
      </w:r>
    </w:p>
    <w:p w:rsidR="00000000" w:rsidDel="00000000" w:rsidP="00000000" w:rsidRDefault="00000000" w:rsidRPr="00000000" w14:paraId="0000000D">
      <w:pPr>
        <w:shd w:fill="ffffff" w:val="clear"/>
        <w:spacing w:after="120" w:before="240" w:lineRule="auto"/>
        <w:jc w:val="both"/>
        <w:rPr/>
      </w:pPr>
      <w:r w:rsidDel="00000000" w:rsidR="00000000" w:rsidRPr="00000000">
        <w:rPr>
          <w:rtl w:val="0"/>
        </w:rPr>
        <w:t xml:space="preserve">(Kèm theo ........................... chứng từ gốc)</w:t>
      </w:r>
    </w:p>
    <w:p w:rsidR="00000000" w:rsidDel="00000000" w:rsidP="00000000" w:rsidRDefault="00000000" w:rsidRPr="00000000" w14:paraId="0000000E">
      <w:pPr>
        <w:shd w:fill="ffffff" w:val="clear"/>
        <w:spacing w:after="12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40"/>
        <w:gridCol w:w="2595"/>
        <w:gridCol w:w="2130"/>
        <w:tblGridChange w:id="0">
          <w:tblGrid>
            <w:gridCol w:w="4140"/>
            <w:gridCol w:w="2595"/>
            <w:gridCol w:w="2130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240" w:lineRule="auto"/>
              <w:ind w:left="-60" w:firstLine="0"/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Người đề nghị thanh toán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(Ký, họ tên)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240" w:lineRule="auto"/>
              <w:ind w:left="-60" w:firstLine="0"/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Kế toán trưởng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(Ký, họ tên)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240" w:lineRule="auto"/>
              <w:ind w:left="-60" w:firstLine="0"/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Người duyệt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(Ký, họ tên)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